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72" w:rsidRPr="00441F97" w:rsidRDefault="004250D1" w:rsidP="00011097">
      <w:pPr>
        <w:ind w:right="-864"/>
        <w:jc w:val="center"/>
        <w:rPr>
          <w:rFonts w:ascii="Comic Sans MS" w:hAnsi="Comic Sans MS"/>
          <w:b/>
          <w:color w:val="00B050"/>
          <w:sz w:val="24"/>
          <w:lang w:val="el-GR"/>
        </w:rPr>
      </w:pPr>
      <w:r w:rsidRPr="00441F97">
        <w:rPr>
          <w:rFonts w:ascii="Comic Sans MS" w:hAnsi="Comic Sans MS"/>
          <w:b/>
          <w:color w:val="00B050"/>
          <w:sz w:val="24"/>
          <w:lang w:val="el-GR"/>
        </w:rPr>
        <w:t>ΚΥΤΤΑΡΑ ΚΑΙ ΙΣΤΟΙ</w:t>
      </w:r>
    </w:p>
    <w:p w:rsidR="002408CD" w:rsidRDefault="002408CD" w:rsidP="00441F97">
      <w:pPr>
        <w:ind w:right="-23"/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Τα κύτταρα ενός οργανισμού διαφέρουν:</w:t>
      </w:r>
    </w:p>
    <w:p w:rsidR="002408CD" w:rsidRPr="002408CD" w:rsidRDefault="002408CD" w:rsidP="00441F97">
      <w:pPr>
        <w:pStyle w:val="ListParagraph"/>
        <w:numPr>
          <w:ilvl w:val="0"/>
          <w:numId w:val="2"/>
        </w:numPr>
        <w:ind w:left="0" w:right="-23" w:firstLine="0"/>
        <w:jc w:val="both"/>
        <w:rPr>
          <w:rFonts w:ascii="Comic Sans MS" w:hAnsi="Comic Sans MS"/>
          <w:lang w:val="el-GR"/>
        </w:rPr>
      </w:pPr>
      <w:r w:rsidRPr="002408CD">
        <w:rPr>
          <w:rFonts w:ascii="Comic Sans MS" w:hAnsi="Comic Sans MS"/>
          <w:lang w:val="el-GR"/>
        </w:rPr>
        <w:t>Στο σχήμα</w:t>
      </w:r>
    </w:p>
    <w:p w:rsidR="002408CD" w:rsidRPr="002408CD" w:rsidRDefault="002408CD" w:rsidP="00441F97">
      <w:pPr>
        <w:pStyle w:val="ListParagraph"/>
        <w:numPr>
          <w:ilvl w:val="0"/>
          <w:numId w:val="2"/>
        </w:numPr>
        <w:ind w:left="0" w:right="-23" w:firstLine="0"/>
        <w:jc w:val="both"/>
        <w:rPr>
          <w:rFonts w:ascii="Comic Sans MS" w:hAnsi="Comic Sans MS"/>
          <w:lang w:val="el-GR"/>
        </w:rPr>
      </w:pPr>
      <w:r w:rsidRPr="002408CD">
        <w:rPr>
          <w:rFonts w:ascii="Comic Sans MS" w:hAnsi="Comic Sans MS"/>
          <w:lang w:val="el-GR"/>
        </w:rPr>
        <w:t>Στο μέγεθος</w:t>
      </w:r>
    </w:p>
    <w:p w:rsidR="002408CD" w:rsidRPr="002408CD" w:rsidRDefault="002408CD" w:rsidP="00441F97">
      <w:pPr>
        <w:pStyle w:val="ListParagraph"/>
        <w:numPr>
          <w:ilvl w:val="0"/>
          <w:numId w:val="2"/>
        </w:numPr>
        <w:ind w:left="0" w:right="-23" w:firstLine="0"/>
        <w:jc w:val="both"/>
        <w:rPr>
          <w:rFonts w:ascii="Comic Sans MS" w:hAnsi="Comic Sans MS"/>
          <w:lang w:val="el-GR"/>
        </w:rPr>
      </w:pPr>
      <w:r w:rsidRPr="002408CD">
        <w:rPr>
          <w:rFonts w:ascii="Comic Sans MS" w:hAnsi="Comic Sans MS"/>
          <w:lang w:val="el-GR"/>
        </w:rPr>
        <w:t>Στη λειτουργία</w:t>
      </w:r>
    </w:p>
    <w:p w:rsidR="002408CD" w:rsidRPr="00441F97" w:rsidRDefault="002408CD" w:rsidP="00441F97">
      <w:pPr>
        <w:ind w:right="-23"/>
        <w:jc w:val="both"/>
        <w:rPr>
          <w:rFonts w:ascii="Comic Sans MS" w:hAnsi="Comic Sans MS"/>
          <w:b/>
          <w:lang w:val="el-GR"/>
        </w:rPr>
      </w:pPr>
      <w:r w:rsidRPr="00441F97">
        <w:rPr>
          <w:rFonts w:ascii="Comic Sans MS" w:hAnsi="Comic Sans MS"/>
          <w:b/>
          <w:lang w:val="el-GR"/>
        </w:rPr>
        <w:t xml:space="preserve">Ζυγωτό: </w:t>
      </w:r>
      <w:r w:rsidRPr="00441F97">
        <w:rPr>
          <w:rFonts w:ascii="Comic Sans MS" w:hAnsi="Comic Sans MS"/>
          <w:lang w:val="el-GR"/>
        </w:rPr>
        <w:t>το πρώτο κύτταρο μετά τη γονιμοποίηση ενός ωαρίου από ένα σπερματοζωάριο.</w:t>
      </w:r>
    </w:p>
    <w:p w:rsidR="002408CD" w:rsidRDefault="002408CD" w:rsidP="00441F97">
      <w:pPr>
        <w:ind w:right="-23"/>
        <w:jc w:val="both"/>
        <w:rPr>
          <w:rFonts w:ascii="Comic Sans MS" w:hAnsi="Comic Sans MS"/>
          <w:lang w:val="el-GR"/>
        </w:rPr>
      </w:pPr>
      <w:r w:rsidRPr="00441F97">
        <w:rPr>
          <w:rFonts w:ascii="Comic Sans MS" w:hAnsi="Comic Sans MS"/>
          <w:b/>
          <w:lang w:val="el-GR"/>
        </w:rPr>
        <w:t>Κυτταρική διαφορροποίηση:</w:t>
      </w:r>
      <w:r>
        <w:rPr>
          <w:rFonts w:ascii="Comic Sans MS" w:hAnsi="Comic Sans MS"/>
          <w:lang w:val="el-GR"/>
        </w:rPr>
        <w:t xml:space="preserve"> κατά την εμβρυογένεση τα κύτταρα αποκτούν διαφορετικά δομικά και λειτουργικά χαρακτηριστικά και εξειδικεύονται στην επιτέλεση διαφορετικής λειτουργίας. </w:t>
      </w:r>
    </w:p>
    <w:p w:rsidR="002408CD" w:rsidRDefault="002408CD" w:rsidP="00441F97">
      <w:pPr>
        <w:ind w:right="-23"/>
        <w:jc w:val="both"/>
        <w:rPr>
          <w:rFonts w:ascii="Comic Sans MS" w:hAnsi="Comic Sans MS"/>
          <w:lang w:val="el-GR"/>
        </w:rPr>
      </w:pPr>
      <w:r w:rsidRPr="00441F97">
        <w:rPr>
          <w:rFonts w:ascii="Comic Sans MS" w:hAnsi="Comic Sans MS"/>
          <w:b/>
          <w:lang w:val="el-GR"/>
        </w:rPr>
        <w:t>Ιστός:</w:t>
      </w:r>
      <w:r>
        <w:rPr>
          <w:rFonts w:ascii="Comic Sans MS" w:hAnsi="Comic Sans MS"/>
          <w:lang w:val="el-GR"/>
        </w:rPr>
        <w:t xml:space="preserve"> σύνολο μορφολογικά όμοιων κυττάρων που επιτελούν την ίδια λειτουργία.</w:t>
      </w:r>
    </w:p>
    <w:p w:rsidR="002408CD" w:rsidRDefault="002408CD" w:rsidP="00441F97">
      <w:pPr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4 είδη ιστών:</w:t>
      </w:r>
    </w:p>
    <w:p w:rsidR="002408CD" w:rsidRPr="00011097" w:rsidRDefault="002408CD" w:rsidP="00ED2431">
      <w:pPr>
        <w:pStyle w:val="ListParagraph"/>
        <w:numPr>
          <w:ilvl w:val="0"/>
          <w:numId w:val="4"/>
        </w:numPr>
        <w:ind w:left="4395" w:right="-23" w:firstLine="0"/>
        <w:outlineLvl w:val="0"/>
        <w:rPr>
          <w:rFonts w:ascii="Comic Sans MS" w:hAnsi="Comic Sans MS"/>
          <w:lang w:val="el-GR"/>
        </w:rPr>
      </w:pPr>
      <w:r w:rsidRPr="00011097">
        <w:rPr>
          <w:rFonts w:ascii="Comic Sans MS" w:hAnsi="Comic Sans MS"/>
          <w:lang w:val="el-GR"/>
        </w:rPr>
        <w:t>ΕΠΙΘΗΛΙΑΚΟΣ</w:t>
      </w:r>
    </w:p>
    <w:p w:rsidR="002408CD" w:rsidRPr="00011097" w:rsidRDefault="002408CD" w:rsidP="00ED2431">
      <w:pPr>
        <w:pStyle w:val="ListParagraph"/>
        <w:numPr>
          <w:ilvl w:val="0"/>
          <w:numId w:val="4"/>
        </w:numPr>
        <w:ind w:left="4395" w:right="-23" w:firstLine="0"/>
        <w:outlineLvl w:val="0"/>
        <w:rPr>
          <w:rFonts w:ascii="Comic Sans MS" w:hAnsi="Comic Sans MS"/>
          <w:lang w:val="el-GR"/>
        </w:rPr>
      </w:pPr>
      <w:r w:rsidRPr="00011097">
        <w:rPr>
          <w:rFonts w:ascii="Comic Sans MS" w:hAnsi="Comic Sans MS"/>
          <w:lang w:val="el-GR"/>
        </w:rPr>
        <w:t>ΕΡΕΙΣΤΙΚΟΣ</w:t>
      </w:r>
    </w:p>
    <w:p w:rsidR="002408CD" w:rsidRPr="00011097" w:rsidRDefault="002408CD" w:rsidP="00ED2431">
      <w:pPr>
        <w:pStyle w:val="ListParagraph"/>
        <w:numPr>
          <w:ilvl w:val="0"/>
          <w:numId w:val="4"/>
        </w:numPr>
        <w:ind w:left="4395" w:right="-23" w:firstLine="0"/>
        <w:outlineLvl w:val="0"/>
        <w:rPr>
          <w:rFonts w:ascii="Comic Sans MS" w:hAnsi="Comic Sans MS"/>
          <w:lang w:val="el-GR"/>
        </w:rPr>
      </w:pPr>
      <w:r w:rsidRPr="00011097">
        <w:rPr>
          <w:rFonts w:ascii="Comic Sans MS" w:hAnsi="Comic Sans MS"/>
          <w:lang w:val="el-GR"/>
        </w:rPr>
        <w:t>ΜΥΪΚΟΣ</w:t>
      </w:r>
    </w:p>
    <w:p w:rsidR="002408CD" w:rsidRPr="00011097" w:rsidRDefault="002408CD" w:rsidP="00ED2431">
      <w:pPr>
        <w:pStyle w:val="ListParagraph"/>
        <w:numPr>
          <w:ilvl w:val="0"/>
          <w:numId w:val="4"/>
        </w:numPr>
        <w:ind w:left="4395" w:right="-23" w:firstLine="0"/>
        <w:outlineLvl w:val="0"/>
        <w:rPr>
          <w:rFonts w:ascii="Comic Sans MS" w:hAnsi="Comic Sans MS"/>
          <w:lang w:val="el-GR"/>
        </w:rPr>
      </w:pPr>
      <w:r w:rsidRPr="00011097">
        <w:rPr>
          <w:rFonts w:ascii="Comic Sans MS" w:hAnsi="Comic Sans MS"/>
          <w:lang w:val="el-GR"/>
        </w:rPr>
        <w:t>ΝΕΥΡΙΚΟΣ</w:t>
      </w:r>
    </w:p>
    <w:p w:rsidR="00ED2431" w:rsidRPr="00ED2431" w:rsidRDefault="00ED2431" w:rsidP="00ED2431">
      <w:pPr>
        <w:spacing w:after="0"/>
        <w:ind w:right="-23"/>
        <w:jc w:val="center"/>
        <w:rPr>
          <w:rFonts w:ascii="Comic Sans MS" w:hAnsi="Comic Sans MS"/>
          <w:b/>
          <w:color w:val="00B050"/>
          <w:sz w:val="16"/>
          <w:szCs w:val="16"/>
          <w:lang w:val="el-GR"/>
        </w:rPr>
      </w:pPr>
    </w:p>
    <w:p w:rsidR="002408CD" w:rsidRPr="00ED2431" w:rsidRDefault="00145829" w:rsidP="00441F97">
      <w:pPr>
        <w:ind w:right="-23"/>
        <w:jc w:val="center"/>
        <w:rPr>
          <w:rFonts w:ascii="Comic Sans MS" w:hAnsi="Comic Sans MS"/>
          <w:b/>
          <w:color w:val="00B050"/>
          <w:sz w:val="24"/>
          <w:szCs w:val="24"/>
          <w:lang w:val="el-GR"/>
        </w:rPr>
      </w:pPr>
      <w:r w:rsidRPr="00ED2431">
        <w:rPr>
          <w:rFonts w:ascii="Comic Sans MS" w:hAnsi="Comic Sans MS"/>
          <w:b/>
          <w:color w:val="00B050"/>
          <w:sz w:val="24"/>
          <w:szCs w:val="24"/>
          <w:lang w:val="el-GR"/>
        </w:rPr>
        <w:t>ΕΠΙΘΗΛΙΑΚΟΣ ΙΣΤΟΣ</w:t>
      </w:r>
    </w:p>
    <w:p w:rsidR="00145829" w:rsidRDefault="00145829" w:rsidP="00441F97">
      <w:pPr>
        <w:spacing w:after="120" w:line="240" w:lineRule="auto"/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Κύτταρα στενά συνδεδεμένα μεταξύ τους,</w:t>
      </w:r>
    </w:p>
    <w:p w:rsidR="00145829" w:rsidRDefault="00145829" w:rsidP="00441F97">
      <w:pPr>
        <w:spacing w:after="120" w:line="240" w:lineRule="auto"/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σχηματίζουν επιφάνειες (καλύπτουν εξωτερικά ή επενδύουν κοιλότητες)</w:t>
      </w:r>
    </w:p>
    <w:p w:rsidR="00145829" w:rsidRDefault="00145829" w:rsidP="00441F97">
      <w:pPr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Ποικίλη μορφολογία, </w:t>
      </w:r>
      <w:r w:rsidRPr="00441F97">
        <w:rPr>
          <w:rFonts w:ascii="Comic Sans MS" w:hAnsi="Comic Sans MS"/>
          <w:i/>
          <w:lang w:val="el-GR"/>
        </w:rPr>
        <w:t>π.χ. τριχοειδών αγγείεων και πνευμονικών κυψελίδων – πλατυσμένα</w:t>
      </w:r>
    </w:p>
    <w:p w:rsidR="00145829" w:rsidRPr="00145829" w:rsidRDefault="00145829" w:rsidP="00441F97">
      <w:pPr>
        <w:ind w:right="-23"/>
        <w:jc w:val="both"/>
        <w:rPr>
          <w:rFonts w:ascii="Comic Sans MS" w:hAnsi="Comic Sans MS"/>
          <w:b/>
          <w:lang w:val="el-GR"/>
        </w:rPr>
      </w:pPr>
      <w:r w:rsidRPr="00145829">
        <w:rPr>
          <w:rFonts w:ascii="Comic Sans MS" w:hAnsi="Comic Sans MS"/>
          <w:b/>
          <w:lang w:val="el-GR"/>
        </w:rPr>
        <w:t>Ρόλος</w:t>
      </w:r>
      <w:r w:rsidR="00D47F94">
        <w:rPr>
          <w:rFonts w:ascii="Comic Sans MS" w:hAnsi="Comic Sans MS"/>
          <w:b/>
          <w:lang w:val="el-GR"/>
        </w:rPr>
        <w:t xml:space="preserve"> επιθηλιακού ιστού</w:t>
      </w:r>
      <w:r w:rsidR="00991031">
        <w:rPr>
          <w:rFonts w:ascii="Comic Sans MS" w:hAnsi="Comic Sans MS"/>
          <w:b/>
          <w:lang w:val="el-GR"/>
        </w:rPr>
        <w:t>:</w:t>
      </w:r>
    </w:p>
    <w:p w:rsidR="00145829" w:rsidRPr="00145829" w:rsidRDefault="00145829" w:rsidP="00441F97">
      <w:pPr>
        <w:pStyle w:val="ListParagraph"/>
        <w:numPr>
          <w:ilvl w:val="0"/>
          <w:numId w:val="5"/>
        </w:numPr>
        <w:ind w:left="0" w:right="-23" w:firstLine="0"/>
        <w:jc w:val="both"/>
        <w:rPr>
          <w:rFonts w:ascii="Comic Sans MS" w:hAnsi="Comic Sans MS"/>
          <w:lang w:val="el-GR"/>
        </w:rPr>
      </w:pPr>
      <w:r w:rsidRPr="00145829">
        <w:rPr>
          <w:rFonts w:ascii="Comic Sans MS" w:hAnsi="Comic Sans MS"/>
          <w:lang w:val="el-GR"/>
        </w:rPr>
        <w:t xml:space="preserve">κυρίως προστατευτικός, </w:t>
      </w:r>
    </w:p>
    <w:p w:rsidR="00145829" w:rsidRPr="00145829" w:rsidRDefault="00145829" w:rsidP="00441F97">
      <w:pPr>
        <w:pStyle w:val="ListParagraph"/>
        <w:numPr>
          <w:ilvl w:val="0"/>
          <w:numId w:val="5"/>
        </w:numPr>
        <w:ind w:left="0" w:right="-23" w:firstLine="0"/>
        <w:jc w:val="both"/>
        <w:rPr>
          <w:rFonts w:ascii="Comic Sans MS" w:hAnsi="Comic Sans MS"/>
          <w:lang w:val="el-GR"/>
        </w:rPr>
      </w:pPr>
      <w:r w:rsidRPr="00145829">
        <w:rPr>
          <w:rFonts w:ascii="Comic Sans MS" w:hAnsi="Comic Sans MS"/>
          <w:lang w:val="el-GR"/>
        </w:rPr>
        <w:t>απομακρύνουν βλέννα και σκόνη,</w:t>
      </w:r>
    </w:p>
    <w:p w:rsidR="00145829" w:rsidRPr="00145829" w:rsidRDefault="00145829" w:rsidP="00441F97">
      <w:pPr>
        <w:pStyle w:val="ListParagraph"/>
        <w:numPr>
          <w:ilvl w:val="0"/>
          <w:numId w:val="5"/>
        </w:numPr>
        <w:ind w:left="0" w:right="-23" w:firstLine="0"/>
        <w:jc w:val="both"/>
        <w:rPr>
          <w:rFonts w:ascii="Comic Sans MS" w:hAnsi="Comic Sans MS"/>
          <w:lang w:val="el-GR"/>
        </w:rPr>
      </w:pPr>
      <w:r w:rsidRPr="00145829">
        <w:rPr>
          <w:rFonts w:ascii="Comic Sans MS" w:hAnsi="Comic Sans MS"/>
          <w:lang w:val="el-GR"/>
        </w:rPr>
        <w:t>επιτρέπουν διάχυση και απορρόφη</w:t>
      </w:r>
      <w:r w:rsidR="00E4362B">
        <w:rPr>
          <w:rFonts w:ascii="Comic Sans MS" w:hAnsi="Comic Sans MS"/>
          <w:lang w:val="el-GR"/>
        </w:rPr>
        <w:t>σ</w:t>
      </w:r>
      <w:r w:rsidRPr="00145829">
        <w:rPr>
          <w:rFonts w:ascii="Comic Sans MS" w:hAnsi="Comic Sans MS"/>
          <w:lang w:val="el-GR"/>
        </w:rPr>
        <w:t xml:space="preserve">η ουσιών, </w:t>
      </w:r>
    </w:p>
    <w:p w:rsidR="00145829" w:rsidRPr="00145829" w:rsidRDefault="00145829" w:rsidP="00441F97">
      <w:pPr>
        <w:pStyle w:val="ListParagraph"/>
        <w:numPr>
          <w:ilvl w:val="0"/>
          <w:numId w:val="5"/>
        </w:numPr>
        <w:ind w:left="0" w:right="-23" w:firstLine="0"/>
        <w:jc w:val="both"/>
        <w:rPr>
          <w:rFonts w:ascii="Comic Sans MS" w:hAnsi="Comic Sans MS"/>
          <w:lang w:val="el-GR"/>
        </w:rPr>
      </w:pPr>
      <w:r w:rsidRPr="00145829">
        <w:rPr>
          <w:rFonts w:ascii="Comic Sans MS" w:hAnsi="Comic Sans MS"/>
          <w:lang w:val="el-GR"/>
        </w:rPr>
        <w:t>συμβάλλουν στην παραγωγή και έκκριση προϊόντων</w:t>
      </w:r>
    </w:p>
    <w:p w:rsidR="00991031" w:rsidRDefault="00145829" w:rsidP="00441F97">
      <w:pPr>
        <w:ind w:right="-23"/>
        <w:jc w:val="both"/>
        <w:rPr>
          <w:rFonts w:ascii="Comic Sans MS" w:hAnsi="Comic Sans MS"/>
          <w:lang w:val="el-GR"/>
        </w:rPr>
      </w:pPr>
      <w:r w:rsidRPr="00441F97">
        <w:rPr>
          <w:rFonts w:ascii="Comic Sans MS" w:hAnsi="Comic Sans MS"/>
          <w:b/>
          <w:lang w:val="el-GR"/>
        </w:rPr>
        <w:t>Κροσσωτός επιθηλιακός ιστός:</w:t>
      </w:r>
      <w:r>
        <w:rPr>
          <w:rFonts w:ascii="Comic Sans MS" w:hAnsi="Comic Sans MS"/>
          <w:lang w:val="el-GR"/>
        </w:rPr>
        <w:t xml:space="preserve"> επιθηλι</w:t>
      </w:r>
      <w:r w:rsidR="00991031">
        <w:rPr>
          <w:rFonts w:ascii="Comic Sans MS" w:hAnsi="Comic Sans MS"/>
          <w:lang w:val="el-GR"/>
        </w:rPr>
        <w:t>α</w:t>
      </w:r>
      <w:r>
        <w:rPr>
          <w:rFonts w:ascii="Comic Sans MS" w:hAnsi="Comic Sans MS"/>
          <w:lang w:val="el-GR"/>
        </w:rPr>
        <w:t xml:space="preserve">κά κύτταρα με βλεφαρίδες ή μικρολάχνες </w:t>
      </w:r>
    </w:p>
    <w:p w:rsidR="00145829" w:rsidRDefault="00991031" w:rsidP="00441F97">
      <w:pPr>
        <w:ind w:right="-23"/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Ε</w:t>
      </w:r>
      <w:r w:rsidR="00145829">
        <w:rPr>
          <w:rFonts w:ascii="Comic Sans MS" w:hAnsi="Comic Sans MS"/>
          <w:lang w:val="el-GR"/>
        </w:rPr>
        <w:t>πενδύ</w:t>
      </w:r>
      <w:r w:rsidR="00003CBF">
        <w:rPr>
          <w:rFonts w:ascii="Comic Sans MS" w:hAnsi="Comic Sans MS"/>
          <w:lang w:val="el-GR"/>
        </w:rPr>
        <w:t>ει</w:t>
      </w:r>
      <w:r>
        <w:rPr>
          <w:rFonts w:ascii="Comic Sans MS" w:hAnsi="Comic Sans MS"/>
          <w:lang w:val="el-GR"/>
        </w:rPr>
        <w:t>:</w:t>
      </w:r>
    </w:p>
    <w:p w:rsidR="00003CBF" w:rsidRPr="00003CBF" w:rsidRDefault="00003CBF" w:rsidP="00441F97">
      <w:pPr>
        <w:pStyle w:val="ListParagraph"/>
        <w:numPr>
          <w:ilvl w:val="0"/>
          <w:numId w:val="7"/>
        </w:numPr>
        <w:ind w:left="0" w:right="-23" w:firstLine="0"/>
        <w:jc w:val="both"/>
        <w:rPr>
          <w:rFonts w:ascii="Comic Sans MS" w:hAnsi="Comic Sans MS"/>
          <w:lang w:val="el-GR"/>
        </w:rPr>
      </w:pPr>
      <w:r w:rsidRPr="00003CBF">
        <w:rPr>
          <w:rFonts w:ascii="Comic Sans MS" w:hAnsi="Comic Sans MS"/>
          <w:lang w:val="el-GR"/>
        </w:rPr>
        <w:t>Τις αεροφόρους οδούς (αναπνευστικό σύστημα) – οι βλεφαρίδες απομακρύνουν τη βλέννα που παγιδεύει σκόνη και μικροοργανισμούς.</w:t>
      </w:r>
    </w:p>
    <w:p w:rsidR="00003CBF" w:rsidRDefault="00003CBF" w:rsidP="00441F97">
      <w:pPr>
        <w:pStyle w:val="ListParagraph"/>
        <w:numPr>
          <w:ilvl w:val="0"/>
          <w:numId w:val="7"/>
        </w:numPr>
        <w:ind w:left="0" w:right="-23" w:firstLine="0"/>
        <w:jc w:val="both"/>
        <w:rPr>
          <w:rFonts w:ascii="Comic Sans MS" w:hAnsi="Comic Sans MS"/>
          <w:lang w:val="el-GR"/>
        </w:rPr>
      </w:pPr>
      <w:r w:rsidRPr="00003CBF">
        <w:rPr>
          <w:rFonts w:ascii="Comic Sans MS" w:hAnsi="Comic Sans MS"/>
          <w:lang w:val="el-GR"/>
        </w:rPr>
        <w:t xml:space="preserve">Το λεπτό έντερο (πεπτικό σύστημα) – οι μικρολάχνες απορροφούν χρήσιμα προϊόντα της πέψης. </w:t>
      </w:r>
    </w:p>
    <w:p w:rsidR="00E4362B" w:rsidRDefault="00E4362B" w:rsidP="00441F97">
      <w:pPr>
        <w:pStyle w:val="ListParagraph"/>
        <w:ind w:left="0" w:right="-23"/>
        <w:jc w:val="both"/>
        <w:rPr>
          <w:rFonts w:ascii="Comic Sans MS" w:hAnsi="Comic Sans MS"/>
          <w:b/>
          <w:lang w:val="el-GR"/>
        </w:rPr>
      </w:pPr>
    </w:p>
    <w:p w:rsidR="00ED2431" w:rsidRDefault="00ED2431" w:rsidP="00441F97">
      <w:pPr>
        <w:pStyle w:val="ListParagraph"/>
        <w:ind w:left="0" w:right="-23"/>
        <w:jc w:val="both"/>
        <w:rPr>
          <w:rFonts w:ascii="Comic Sans MS" w:hAnsi="Comic Sans MS"/>
          <w:b/>
          <w:lang w:val="el-GR"/>
        </w:rPr>
      </w:pPr>
    </w:p>
    <w:p w:rsidR="000C7DCE" w:rsidRDefault="000C7DCE" w:rsidP="00441F97">
      <w:pPr>
        <w:pStyle w:val="ListParagraph"/>
        <w:ind w:left="0" w:right="-23"/>
        <w:jc w:val="both"/>
        <w:rPr>
          <w:rFonts w:ascii="Comic Sans MS" w:hAnsi="Comic Sans MS"/>
          <w:lang w:val="el-GR"/>
        </w:rPr>
      </w:pPr>
      <w:r w:rsidRPr="000C7DCE">
        <w:rPr>
          <w:rFonts w:ascii="Comic Sans MS" w:hAnsi="Comic Sans MS"/>
          <w:b/>
          <w:lang w:val="el-GR"/>
        </w:rPr>
        <w:lastRenderedPageBreak/>
        <w:t>Αδένες</w:t>
      </w:r>
      <w:r>
        <w:rPr>
          <w:rFonts w:ascii="Comic Sans MS" w:hAnsi="Comic Sans MS"/>
          <w:lang w:val="el-GR"/>
        </w:rPr>
        <w:t xml:space="preserve">: επιθηλιακά κύτταρα με εκκριτικό ρόλο. </w:t>
      </w:r>
    </w:p>
    <w:p w:rsidR="00ED2431" w:rsidRPr="00ED2431" w:rsidRDefault="00ED2431" w:rsidP="00441F97">
      <w:pPr>
        <w:pStyle w:val="ListParagraph"/>
        <w:ind w:left="0" w:right="-23"/>
        <w:jc w:val="both"/>
        <w:rPr>
          <w:rFonts w:ascii="Comic Sans MS" w:hAnsi="Comic Sans MS"/>
          <w:sz w:val="16"/>
          <w:szCs w:val="16"/>
          <w:lang w:val="el-GR"/>
        </w:rPr>
      </w:pPr>
    </w:p>
    <w:p w:rsidR="000C7DCE" w:rsidRDefault="000C7DCE" w:rsidP="00441F97">
      <w:pPr>
        <w:pStyle w:val="ListParagraph"/>
        <w:ind w:left="0"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Διακρίνονται σε ενδοκρινείς και εξωκρινείς και μεικτοί.</w:t>
      </w:r>
    </w:p>
    <w:p w:rsidR="000C7DCE" w:rsidRDefault="000C7DCE" w:rsidP="00441F97">
      <w:pPr>
        <w:pStyle w:val="ListParagraph"/>
        <w:ind w:left="0"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Μπορεί να αποτελούνται από πολλά κύτταρα (π.χ. Σιελογόνοι)</w:t>
      </w:r>
    </w:p>
    <w:p w:rsidR="00E63672" w:rsidRDefault="000C7DCE" w:rsidP="00441F97">
      <w:pPr>
        <w:pStyle w:val="ListParagraph"/>
        <w:ind w:left="0"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ή από ένα κύτταρο (π.χ. βλεννογόνο κύτταρο γαστρεντερικόυ σωλήνα)</w:t>
      </w:r>
    </w:p>
    <w:p w:rsidR="00ED2431" w:rsidRPr="00ED2431" w:rsidRDefault="00ED2431" w:rsidP="00441F97">
      <w:pPr>
        <w:pStyle w:val="ListParagraph"/>
        <w:ind w:left="0" w:right="-23"/>
        <w:jc w:val="center"/>
        <w:rPr>
          <w:rFonts w:ascii="Comic Sans MS" w:hAnsi="Comic Sans MS"/>
          <w:sz w:val="16"/>
          <w:szCs w:val="16"/>
          <w:lang w:val="el-GR"/>
        </w:rPr>
      </w:pPr>
    </w:p>
    <w:p w:rsidR="000C7DCE" w:rsidRDefault="000C7DCE" w:rsidP="00441F97">
      <w:pPr>
        <w:pStyle w:val="ListParagraph"/>
        <w:ind w:left="0" w:right="-23"/>
        <w:jc w:val="both"/>
        <w:rPr>
          <w:rFonts w:ascii="Comic Sans MS" w:hAnsi="Comic Sans MS"/>
          <w:lang w:val="el-GR"/>
        </w:rPr>
      </w:pPr>
      <w:r w:rsidRPr="000C7DCE">
        <w:rPr>
          <w:rFonts w:ascii="Comic Sans MS" w:hAnsi="Comic Sans MS"/>
          <w:b/>
          <w:u w:val="single"/>
          <w:lang w:val="el-GR"/>
        </w:rPr>
        <w:t>Εξωκρινείς αδένες</w:t>
      </w:r>
      <w:r>
        <w:rPr>
          <w:rFonts w:ascii="Comic Sans MS" w:hAnsi="Comic Sans MS"/>
          <w:lang w:val="el-GR"/>
        </w:rPr>
        <w:t>: εκκρίνουν τα προϊόντα τους έξω από το σώμα, π.χ. ιδρωτοποιοί - δέρμα</w:t>
      </w:r>
    </w:p>
    <w:p w:rsidR="000C7DCE" w:rsidRDefault="000C7DCE" w:rsidP="00441F97">
      <w:pPr>
        <w:pStyle w:val="ListParagraph"/>
        <w:ind w:left="0" w:right="-23"/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 ή σε εσωτερικές κοιλότ</w:t>
      </w:r>
      <w:r w:rsidR="00ED2431">
        <w:rPr>
          <w:rFonts w:ascii="Comic Sans MS" w:hAnsi="Comic Sans MS"/>
          <w:lang w:val="el-GR"/>
        </w:rPr>
        <w:t>ητες π.χ. σιελογόνοι – στοματική</w:t>
      </w:r>
      <w:r>
        <w:rPr>
          <w:rFonts w:ascii="Comic Sans MS" w:hAnsi="Comic Sans MS"/>
          <w:lang w:val="el-GR"/>
        </w:rPr>
        <w:t xml:space="preserve"> κοιλότητα.</w:t>
      </w:r>
    </w:p>
    <w:p w:rsidR="00ED2431" w:rsidRPr="00ED2431" w:rsidRDefault="00ED2431" w:rsidP="00441F97">
      <w:pPr>
        <w:pStyle w:val="ListParagraph"/>
        <w:ind w:left="0" w:right="-23"/>
        <w:jc w:val="both"/>
        <w:rPr>
          <w:rFonts w:ascii="Comic Sans MS" w:hAnsi="Comic Sans MS"/>
          <w:sz w:val="16"/>
          <w:szCs w:val="16"/>
          <w:lang w:val="el-GR"/>
        </w:rPr>
      </w:pPr>
    </w:p>
    <w:p w:rsidR="000C7DCE" w:rsidRDefault="00E4362B" w:rsidP="00441F97">
      <w:pPr>
        <w:pStyle w:val="ListParagraph"/>
        <w:ind w:left="0" w:right="-23"/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b/>
          <w:u w:val="single"/>
          <w:lang w:val="el-GR"/>
        </w:rPr>
        <w:t>Ενδοκριν</w:t>
      </w:r>
      <w:r w:rsidR="000C7DCE" w:rsidRPr="00DE2059">
        <w:rPr>
          <w:rFonts w:ascii="Comic Sans MS" w:hAnsi="Comic Sans MS"/>
          <w:b/>
          <w:u w:val="single"/>
          <w:lang w:val="el-GR"/>
        </w:rPr>
        <w:t>είς αδένες</w:t>
      </w:r>
      <w:r w:rsidR="000C7DCE">
        <w:rPr>
          <w:rFonts w:ascii="Comic Sans MS" w:hAnsi="Comic Sans MS"/>
          <w:lang w:val="el-GR"/>
        </w:rPr>
        <w:t xml:space="preserve">: </w:t>
      </w:r>
      <w:r w:rsidR="00DE2059">
        <w:rPr>
          <w:rFonts w:ascii="Comic Sans MS" w:hAnsi="Comic Sans MS"/>
          <w:lang w:val="el-GR"/>
        </w:rPr>
        <w:t>εκκρίνουν τα προϊόντα τους στο αίμα π.χ. υπόφυση</w:t>
      </w:r>
    </w:p>
    <w:p w:rsidR="00ED2431" w:rsidRPr="00ED2431" w:rsidRDefault="00ED2431" w:rsidP="00441F97">
      <w:pPr>
        <w:pStyle w:val="ListParagraph"/>
        <w:ind w:left="0" w:right="-23"/>
        <w:jc w:val="both"/>
        <w:rPr>
          <w:rFonts w:ascii="Comic Sans MS" w:hAnsi="Comic Sans MS"/>
          <w:sz w:val="16"/>
          <w:szCs w:val="16"/>
          <w:lang w:val="el-GR"/>
        </w:rPr>
      </w:pPr>
    </w:p>
    <w:p w:rsidR="00DE2059" w:rsidRDefault="00DE2059" w:rsidP="00441F97">
      <w:pPr>
        <w:pStyle w:val="ListParagraph"/>
        <w:ind w:left="0" w:right="-23"/>
        <w:jc w:val="both"/>
        <w:rPr>
          <w:rFonts w:ascii="Comic Sans MS" w:hAnsi="Comic Sans MS"/>
          <w:lang w:val="el-GR"/>
        </w:rPr>
      </w:pPr>
      <w:r w:rsidRPr="00DE2059">
        <w:rPr>
          <w:rFonts w:ascii="Comic Sans MS" w:hAnsi="Comic Sans MS"/>
          <w:b/>
          <w:u w:val="single"/>
          <w:lang w:val="el-GR"/>
        </w:rPr>
        <w:t>Μεικτοί αδένες:</w:t>
      </w:r>
      <w:r>
        <w:rPr>
          <w:rFonts w:ascii="Comic Sans MS" w:hAnsi="Comic Sans MS"/>
          <w:lang w:val="el-GR"/>
        </w:rPr>
        <w:t xml:space="preserve"> π.χ. πάγκρεας</w:t>
      </w:r>
    </w:p>
    <w:tbl>
      <w:tblPr>
        <w:tblStyle w:val="TableGrid"/>
        <w:tblW w:w="9576" w:type="dxa"/>
        <w:tblInd w:w="1646" w:type="dxa"/>
        <w:tblLook w:val="04A0" w:firstRow="1" w:lastRow="0" w:firstColumn="1" w:lastColumn="0" w:noHBand="0" w:noVBand="1"/>
      </w:tblPr>
      <w:tblGrid>
        <w:gridCol w:w="2448"/>
        <w:gridCol w:w="7128"/>
      </w:tblGrid>
      <w:tr w:rsidR="00DE2059" w:rsidTr="00441F9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2059" w:rsidRDefault="00DE2059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78DAA9F" wp14:editId="30D74172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80949</wp:posOffset>
                      </wp:positionV>
                      <wp:extent cx="166978" cy="45719"/>
                      <wp:effectExtent l="0" t="19050" r="43180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9F223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94.75pt;margin-top:6.35pt;width:13.15pt;height:3.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" adj="18643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lang w:val="el-GR"/>
              </w:rPr>
              <w:t xml:space="preserve">Εξωκρινής μοίρα 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E2059" w:rsidRDefault="00DE2059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Παγκρεατικό υγρό στο Δωδεκαδάκτυλο</w:t>
            </w:r>
          </w:p>
        </w:tc>
      </w:tr>
      <w:tr w:rsidR="00DE2059" w:rsidRPr="00441F97" w:rsidTr="00441F9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2059" w:rsidRDefault="00DE2059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B57261F" wp14:editId="095E6036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76835</wp:posOffset>
                      </wp:positionV>
                      <wp:extent cx="166370" cy="45085"/>
                      <wp:effectExtent l="0" t="19050" r="43180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2625C9" id="Right Arrow 2" o:spid="_x0000_s1026" type="#_x0000_t13" style="position:absolute;margin-left:94.85pt;margin-top:6.05pt;width:13.1pt;height:3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" adj="18673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lang w:val="el-GR"/>
              </w:rPr>
              <w:t>Ενδοκρινής μοίρα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E2059" w:rsidRDefault="00DE2059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Ινσουλίνη και γλυκαγόνη στο αίμα</w:t>
            </w:r>
          </w:p>
        </w:tc>
      </w:tr>
    </w:tbl>
    <w:p w:rsidR="00DE2059" w:rsidRPr="00ED2431" w:rsidRDefault="00DE2059" w:rsidP="00441F97">
      <w:pPr>
        <w:pStyle w:val="ListParagraph"/>
        <w:ind w:left="0" w:right="-23"/>
        <w:jc w:val="both"/>
        <w:rPr>
          <w:rFonts w:ascii="Comic Sans MS" w:hAnsi="Comic Sans MS"/>
          <w:sz w:val="16"/>
          <w:szCs w:val="16"/>
          <w:lang w:val="el-GR"/>
        </w:rPr>
      </w:pPr>
    </w:p>
    <w:p w:rsidR="00DF4C4A" w:rsidRPr="00441F97" w:rsidRDefault="00DF4C4A" w:rsidP="00441F97">
      <w:pPr>
        <w:ind w:right="-23"/>
        <w:jc w:val="center"/>
        <w:rPr>
          <w:rFonts w:ascii="Comic Sans MS" w:hAnsi="Comic Sans MS"/>
          <w:b/>
          <w:color w:val="00B050"/>
          <w:lang w:val="el-GR"/>
        </w:rPr>
      </w:pPr>
      <w:r w:rsidRPr="00441F97">
        <w:rPr>
          <w:rFonts w:ascii="Comic Sans MS" w:hAnsi="Comic Sans MS"/>
          <w:b/>
          <w:color w:val="00B050"/>
          <w:lang w:val="el-GR"/>
        </w:rPr>
        <w:t>ΕΡΕΙΣΤΙΚΟΣ ΙΣΤΟΣ</w:t>
      </w:r>
    </w:p>
    <w:p w:rsidR="00DF4C4A" w:rsidRDefault="00DF4C4A" w:rsidP="00441F97">
      <w:pPr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Κύτταρα που βρίσκονται σε άφθονη μεσοκυττάρια ουσία,</w:t>
      </w:r>
    </w:p>
    <w:p w:rsidR="00D47F94" w:rsidRDefault="00D47F94" w:rsidP="00441F97">
      <w:pPr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Διακρίνεται σε συνδετικό, χόνδρινο και οστίτη ιστό.</w:t>
      </w:r>
    </w:p>
    <w:p w:rsidR="00DF4C4A" w:rsidRDefault="00DF4C4A" w:rsidP="00441F97">
      <w:pPr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Η </w:t>
      </w:r>
      <w:r w:rsidRPr="00D47F94">
        <w:rPr>
          <w:rFonts w:ascii="Comic Sans MS" w:hAnsi="Comic Sans MS"/>
          <w:b/>
          <w:u w:val="single"/>
          <w:lang w:val="el-GR"/>
        </w:rPr>
        <w:t>μεσοκυττάρια ουσία</w:t>
      </w:r>
      <w:r>
        <w:rPr>
          <w:rFonts w:ascii="Comic Sans MS" w:hAnsi="Comic Sans MS"/>
          <w:lang w:val="el-GR"/>
        </w:rPr>
        <w:t xml:space="preserve"> περιέχει δύο τύπους πρωτεϊνικών ινιδίων: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424"/>
      </w:tblGrid>
      <w:tr w:rsidR="00DF4C4A" w:rsidTr="009A5940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4C4A" w:rsidRDefault="009A5940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0B780D" wp14:editId="7B095EF0">
                      <wp:simplePos x="0" y="0"/>
                      <wp:positionH relativeFrom="column">
                        <wp:posOffset>909127</wp:posOffset>
                      </wp:positionH>
                      <wp:positionV relativeFrom="paragraph">
                        <wp:posOffset>104499</wp:posOffset>
                      </wp:positionV>
                      <wp:extent cx="166978" cy="45719"/>
                      <wp:effectExtent l="0" t="19050" r="43180" b="3111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E30FB" id="Right Arrow 13" o:spid="_x0000_s1026" type="#_x0000_t13" style="position:absolute;margin-left:71.6pt;margin-top:8.25pt;width:13.1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" adj="18643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8C23AF" wp14:editId="6841CC36">
                      <wp:simplePos x="0" y="0"/>
                      <wp:positionH relativeFrom="column">
                        <wp:posOffset>910397</wp:posOffset>
                      </wp:positionH>
                      <wp:positionV relativeFrom="paragraph">
                        <wp:posOffset>295634</wp:posOffset>
                      </wp:positionV>
                      <wp:extent cx="166370" cy="45085"/>
                      <wp:effectExtent l="0" t="19050" r="43180" b="3111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B7D8D" id="Right Arrow 14" o:spid="_x0000_s1026" type="#_x0000_t13" style="position:absolute;margin-left:71.7pt;margin-top:23.3pt;width:13.1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" adj="18673" fillcolor="#4f81bd [3204]" strokecolor="#243f60 [1604]" strokeweight="2pt"/>
                  </w:pict>
                </mc:Fallback>
              </mc:AlternateContent>
            </w:r>
            <w:r w:rsidR="00DF4C4A">
              <w:rPr>
                <w:rFonts w:ascii="Comic Sans MS" w:hAnsi="Comic Sans MS"/>
                <w:noProof/>
                <w:lang w:val="el-GR"/>
              </w:rPr>
              <w:t>κολλαγόνο</w:t>
            </w:r>
            <w:r w:rsidR="00DF4C4A">
              <w:rPr>
                <w:rFonts w:ascii="Comic Sans MS" w:hAnsi="Comic Sans MS"/>
                <w:lang w:val="el-GR"/>
              </w:rPr>
              <w:t xml:space="preserve"> 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DF4C4A" w:rsidRDefault="00DF4C4A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Αντοχή , ελαστικότητα</w:t>
            </w:r>
          </w:p>
        </w:tc>
      </w:tr>
      <w:tr w:rsidR="00DF4C4A" w:rsidTr="009A5940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4C4A" w:rsidRDefault="00DF4C4A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ελαστίνη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DF4C4A" w:rsidRDefault="00DF4C4A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ελαστικότητα</w:t>
            </w:r>
          </w:p>
        </w:tc>
      </w:tr>
    </w:tbl>
    <w:p w:rsidR="00DE2059" w:rsidRPr="00ED2431" w:rsidRDefault="00DE2059" w:rsidP="00ED2431">
      <w:pPr>
        <w:pStyle w:val="ListParagraph"/>
        <w:spacing w:after="0" w:line="240" w:lineRule="auto"/>
        <w:ind w:left="0" w:right="-23"/>
        <w:jc w:val="both"/>
        <w:rPr>
          <w:rFonts w:ascii="Comic Sans MS" w:hAnsi="Comic Sans MS"/>
          <w:sz w:val="16"/>
          <w:szCs w:val="16"/>
          <w:lang w:val="el-GR"/>
        </w:rPr>
      </w:pPr>
    </w:p>
    <w:p w:rsidR="00DF4C4A" w:rsidRPr="00145829" w:rsidRDefault="00DF4C4A" w:rsidP="00441F97">
      <w:pPr>
        <w:ind w:right="-23"/>
        <w:jc w:val="both"/>
        <w:rPr>
          <w:rFonts w:ascii="Comic Sans MS" w:hAnsi="Comic Sans MS"/>
          <w:b/>
          <w:lang w:val="el-GR"/>
        </w:rPr>
      </w:pPr>
      <w:r w:rsidRPr="00145829">
        <w:rPr>
          <w:rFonts w:ascii="Comic Sans MS" w:hAnsi="Comic Sans MS"/>
          <w:b/>
          <w:lang w:val="el-GR"/>
        </w:rPr>
        <w:t>Ρόλος</w:t>
      </w:r>
      <w:r w:rsidR="00D47F94">
        <w:rPr>
          <w:rFonts w:ascii="Comic Sans MS" w:hAnsi="Comic Sans MS"/>
          <w:b/>
          <w:lang w:val="el-GR"/>
        </w:rPr>
        <w:t xml:space="preserve"> ερειστικού ιστού</w:t>
      </w:r>
      <w:r>
        <w:rPr>
          <w:rFonts w:ascii="Comic Sans MS" w:hAnsi="Comic Sans MS"/>
          <w:b/>
          <w:lang w:val="el-GR"/>
        </w:rPr>
        <w:t>:</w:t>
      </w:r>
    </w:p>
    <w:p w:rsidR="00DF4C4A" w:rsidRPr="00145829" w:rsidRDefault="00D47F94" w:rsidP="00441F97">
      <w:pPr>
        <w:pStyle w:val="ListParagraph"/>
        <w:numPr>
          <w:ilvl w:val="0"/>
          <w:numId w:val="8"/>
        </w:numPr>
        <w:ind w:left="0" w:right="-23" w:firstLine="0"/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Συνδέει δομές</w:t>
      </w:r>
      <w:r w:rsidR="00DF4C4A" w:rsidRPr="00145829">
        <w:rPr>
          <w:rFonts w:ascii="Comic Sans MS" w:hAnsi="Comic Sans MS"/>
          <w:lang w:val="el-GR"/>
        </w:rPr>
        <w:t xml:space="preserve">, </w:t>
      </w:r>
    </w:p>
    <w:p w:rsidR="00DF4C4A" w:rsidRPr="00145829" w:rsidRDefault="00E4362B" w:rsidP="00441F97">
      <w:pPr>
        <w:pStyle w:val="ListParagraph"/>
        <w:numPr>
          <w:ilvl w:val="0"/>
          <w:numId w:val="8"/>
        </w:numPr>
        <w:ind w:left="0" w:right="-23" w:firstLine="0"/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Στήρι</w:t>
      </w:r>
      <w:r w:rsidR="00D47F94">
        <w:rPr>
          <w:rFonts w:ascii="Comic Sans MS" w:hAnsi="Comic Sans MS"/>
          <w:lang w:val="el-GR"/>
        </w:rPr>
        <w:t>ξη και προστασία</w:t>
      </w:r>
      <w:r w:rsidR="00DF4C4A" w:rsidRPr="00145829">
        <w:rPr>
          <w:rFonts w:ascii="Comic Sans MS" w:hAnsi="Comic Sans MS"/>
          <w:lang w:val="el-GR"/>
        </w:rPr>
        <w:t>,</w:t>
      </w:r>
      <w:bookmarkStart w:id="0" w:name="_GoBack"/>
      <w:bookmarkEnd w:id="0"/>
    </w:p>
    <w:p w:rsidR="00C07565" w:rsidRPr="00441F97" w:rsidRDefault="006715A0" w:rsidP="00441F97">
      <w:pPr>
        <w:pStyle w:val="ListParagraph"/>
        <w:ind w:left="0" w:right="-23"/>
        <w:jc w:val="center"/>
        <w:rPr>
          <w:rFonts w:ascii="Comic Sans MS" w:hAnsi="Comic Sans MS"/>
          <w:u w:val="single"/>
          <w:lang w:val="el-GR"/>
        </w:rPr>
      </w:pPr>
      <w:r w:rsidRPr="00441F97">
        <w:rPr>
          <w:rFonts w:ascii="Comic Sans MS" w:hAnsi="Comic Sans MS"/>
          <w:u w:val="single"/>
          <w:lang w:val="el-GR"/>
        </w:rPr>
        <w:t>Κατηγορίες ερειστικού ιστο</w:t>
      </w:r>
      <w:r w:rsidR="00441F97" w:rsidRPr="00441F97">
        <w:rPr>
          <w:rFonts w:ascii="Comic Sans MS" w:hAnsi="Comic Sans MS"/>
          <w:u w:val="single"/>
          <w:lang w:val="el-GR"/>
        </w:rPr>
        <w:t>ύ</w:t>
      </w:r>
    </w:p>
    <w:p w:rsidR="00DE2059" w:rsidRPr="00C07565" w:rsidRDefault="00C07565" w:rsidP="00441F97">
      <w:pPr>
        <w:pStyle w:val="ListParagraph"/>
        <w:ind w:left="0" w:right="-23"/>
        <w:jc w:val="center"/>
        <w:rPr>
          <w:rFonts w:ascii="Comic Sans MS" w:hAnsi="Comic Sans MS"/>
          <w:b/>
          <w:lang w:val="el-GR"/>
        </w:rPr>
      </w:pPr>
      <w:r w:rsidRPr="00C07565">
        <w:rPr>
          <w:rFonts w:ascii="Comic Sans MS" w:hAnsi="Comic Sans MS"/>
          <w:b/>
          <w:lang w:val="el-GR"/>
        </w:rPr>
        <w:t>Συνδετικός ιστός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7128"/>
      </w:tblGrid>
      <w:tr w:rsidR="00C07565" w:rsidRPr="00441F97" w:rsidTr="00C0756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07565" w:rsidRDefault="00C07565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338BF86" wp14:editId="43184EBF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77139</wp:posOffset>
                      </wp:positionV>
                      <wp:extent cx="201295" cy="45085"/>
                      <wp:effectExtent l="0" t="19050" r="46355" b="3111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707DD7" id="Right Arrow 5" o:spid="_x0000_s1026" type="#_x0000_t13" style="position:absolute;margin-left:60.05pt;margin-top:6.05pt;width:15.85pt;height:3.5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" adj="19181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l-GR"/>
              </w:rPr>
              <w:t>ΧΑΛΑΡΟΣ</w:t>
            </w:r>
            <w:r>
              <w:rPr>
                <w:rFonts w:ascii="Comic Sans MS" w:hAnsi="Comic Sans MS"/>
                <w:lang w:val="el-GR"/>
              </w:rPr>
              <w:t xml:space="preserve"> 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07565" w:rsidRDefault="00C07565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Δέρμα (ίνες κολλαγόνου και ελαστίνης)</w:t>
            </w:r>
            <w:r w:rsidR="00FB560E">
              <w:rPr>
                <w:rFonts w:ascii="Comic Sans MS" w:hAnsi="Comic Sans MS"/>
                <w:lang w:val="el-GR"/>
              </w:rPr>
              <w:t xml:space="preserve"> – Λιπώδης ιστός</w:t>
            </w:r>
          </w:p>
        </w:tc>
      </w:tr>
      <w:tr w:rsidR="00C07565" w:rsidRPr="00441F97" w:rsidTr="00C0756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07565" w:rsidRDefault="00C07565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91D1C7" wp14:editId="73297158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72694</wp:posOffset>
                      </wp:positionV>
                      <wp:extent cx="200025" cy="45085"/>
                      <wp:effectExtent l="0" t="19050" r="47625" b="3111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1FA389" id="Right Arrow 6" o:spid="_x0000_s1026" type="#_x0000_t13" style="position:absolute;margin-left:59.7pt;margin-top:5.7pt;width:15.75pt;height:3.5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" adj="19166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lang w:val="el-GR"/>
              </w:rPr>
              <w:t>ΠΥΚΝΟΣ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07565" w:rsidRDefault="00C07565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Σύνδεσμοι αρθρώσεων και τένοντες (ινίδια κολλαγόνου σε δεσμίδες)</w:t>
            </w:r>
          </w:p>
        </w:tc>
      </w:tr>
    </w:tbl>
    <w:p w:rsidR="00FB560E" w:rsidRPr="00C07565" w:rsidRDefault="00FB560E" w:rsidP="00441F97">
      <w:pPr>
        <w:pStyle w:val="ListParagraph"/>
        <w:ind w:left="0" w:right="-23"/>
        <w:jc w:val="center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Χόνδρινος ιστός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7128"/>
      </w:tblGrid>
      <w:tr w:rsidR="00FB560E" w:rsidRPr="00441F97" w:rsidTr="00837E0B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B560E" w:rsidRDefault="00FB560E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FB560E" w:rsidRDefault="00FB560E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Στερεός και εύκαμπτος. Κύτταρα - Χονδροβλάστες</w:t>
            </w:r>
          </w:p>
        </w:tc>
      </w:tr>
      <w:tr w:rsidR="00FB560E" w:rsidRPr="00441F97" w:rsidTr="00837E0B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B560E" w:rsidRDefault="00FB560E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FB560E" w:rsidRDefault="00FB560E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 Αρθρικοί χόνδροι, πτερίγιο αυτιών, μεσοσπονδύλιοι δίσκοι</w:t>
            </w:r>
          </w:p>
        </w:tc>
      </w:tr>
    </w:tbl>
    <w:p w:rsidR="00FB560E" w:rsidRPr="00C07565" w:rsidRDefault="00FB560E" w:rsidP="00441F97">
      <w:pPr>
        <w:pStyle w:val="ListParagraph"/>
        <w:ind w:left="0" w:right="-23"/>
        <w:jc w:val="center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Οστίτης</w:t>
      </w:r>
      <w:r w:rsidRPr="00C07565">
        <w:rPr>
          <w:rFonts w:ascii="Comic Sans MS" w:hAnsi="Comic Sans MS"/>
          <w:b/>
          <w:lang w:val="el-GR"/>
        </w:rPr>
        <w:t xml:space="preserve"> ιστός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7128"/>
      </w:tblGrid>
      <w:tr w:rsidR="00FB560E" w:rsidRPr="00441F97" w:rsidTr="00441F97">
        <w:trPr>
          <w:jc w:val="center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60E" w:rsidRDefault="00FB560E" w:rsidP="00441F97">
            <w:pPr>
              <w:pStyle w:val="ListParagraph"/>
              <w:ind w:left="0" w:right="-23"/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Κύτταρα – οστεοκύτταρα μέσα σε κοιλότητες σκληρής μεσοκυττάριας ουσίας</w:t>
            </w:r>
          </w:p>
        </w:tc>
      </w:tr>
      <w:tr w:rsidR="00FB560E" w:rsidRPr="00441F97" w:rsidTr="00441F9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B560E" w:rsidRDefault="00FB560E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FB560E" w:rsidRDefault="00FB560E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μεσοκυττάρια ουσία – ινίδια κολλαγόνου και άλατα</w:t>
            </w:r>
          </w:p>
        </w:tc>
      </w:tr>
    </w:tbl>
    <w:p w:rsidR="00FB560E" w:rsidRPr="00C07565" w:rsidRDefault="00FB560E" w:rsidP="00441F97">
      <w:pPr>
        <w:pStyle w:val="ListParagraph"/>
        <w:ind w:left="0" w:right="-23"/>
        <w:jc w:val="center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Αίμα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90"/>
      </w:tblGrid>
      <w:tr w:rsidR="00FB560E" w:rsidRPr="00441F97" w:rsidTr="00441F97">
        <w:trPr>
          <w:jc w:val="center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FB560E" w:rsidRDefault="00FB560E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Ερυθρά αιμοσφαίρια, λευκά αιμοσφαίρια και αιμοπετάλια</w:t>
            </w:r>
          </w:p>
        </w:tc>
      </w:tr>
      <w:tr w:rsidR="00FB560E" w:rsidTr="00441F97">
        <w:trPr>
          <w:jc w:val="center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FB560E" w:rsidRDefault="00FB560E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Μεσοκυττάρια ουσία </w:t>
            </w:r>
            <w:r w:rsidR="006541EB">
              <w:rPr>
                <w:rFonts w:ascii="Comic Sans MS" w:hAnsi="Comic Sans MS"/>
                <w:lang w:val="el-GR"/>
              </w:rPr>
              <w:t>–</w:t>
            </w:r>
            <w:r>
              <w:rPr>
                <w:rFonts w:ascii="Comic Sans MS" w:hAnsi="Comic Sans MS"/>
                <w:lang w:val="el-GR"/>
              </w:rPr>
              <w:t xml:space="preserve"> πλάσμα</w:t>
            </w:r>
            <w:r w:rsidR="006541EB">
              <w:rPr>
                <w:rFonts w:ascii="Comic Sans MS" w:hAnsi="Comic Sans MS"/>
                <w:lang w:val="el-GR"/>
              </w:rPr>
              <w:t xml:space="preserve"> αίματος</w:t>
            </w:r>
          </w:p>
        </w:tc>
      </w:tr>
    </w:tbl>
    <w:p w:rsidR="00FB560E" w:rsidRPr="00003CBF" w:rsidRDefault="00FB560E" w:rsidP="00441F97">
      <w:pPr>
        <w:pStyle w:val="ListParagraph"/>
        <w:ind w:left="0" w:right="-23"/>
        <w:jc w:val="both"/>
        <w:rPr>
          <w:rFonts w:ascii="Comic Sans MS" w:hAnsi="Comic Sans MS"/>
          <w:lang w:val="el-GR"/>
        </w:rPr>
      </w:pPr>
    </w:p>
    <w:p w:rsidR="00FA5A51" w:rsidRPr="00441F97" w:rsidRDefault="00FA5A51" w:rsidP="00441F97">
      <w:pPr>
        <w:ind w:right="-23"/>
        <w:jc w:val="center"/>
        <w:rPr>
          <w:rFonts w:ascii="Comic Sans MS" w:hAnsi="Comic Sans MS"/>
          <w:b/>
          <w:color w:val="00B050"/>
          <w:lang w:val="el-GR"/>
        </w:rPr>
      </w:pPr>
      <w:r w:rsidRPr="00441F97">
        <w:rPr>
          <w:rFonts w:ascii="Comic Sans MS" w:hAnsi="Comic Sans MS"/>
          <w:b/>
          <w:color w:val="00B050"/>
          <w:lang w:val="el-GR"/>
        </w:rPr>
        <w:lastRenderedPageBreak/>
        <w:t>ΜΥΪΚΟΣ ΙΣΤΟΣ</w:t>
      </w:r>
    </w:p>
    <w:p w:rsidR="00FA5A51" w:rsidRDefault="00FA5A51" w:rsidP="00441F97">
      <w:pPr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Κύτταρα (</w:t>
      </w:r>
      <w:r w:rsidRPr="00FA5A51">
        <w:rPr>
          <w:rFonts w:ascii="Comic Sans MS" w:hAnsi="Comic Sans MS"/>
          <w:b/>
          <w:u w:val="single"/>
          <w:lang w:val="el-GR"/>
        </w:rPr>
        <w:t>μυϊκές ίνες</w:t>
      </w:r>
      <w:r>
        <w:rPr>
          <w:rFonts w:ascii="Comic Sans MS" w:hAnsi="Comic Sans MS"/>
          <w:lang w:val="el-GR"/>
        </w:rPr>
        <w:t>) που έχουν την ικανότητα να συστέλλονται,</w:t>
      </w:r>
    </w:p>
    <w:p w:rsidR="00FA5A51" w:rsidRDefault="00FA5A51" w:rsidP="00441F97">
      <w:pPr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Διακρίνεται σε σκελετικό μυϊκό ιστό, λείο μυϊκό ιστό και μυοκάρδιο.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8"/>
        <w:gridCol w:w="8029"/>
      </w:tblGrid>
      <w:tr w:rsidR="00FA5A51" w:rsidRPr="00AB64E6" w:rsidTr="00AB64E6">
        <w:trPr>
          <w:trHeight w:val="700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FA5A51" w:rsidRDefault="00FA5A51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065639" wp14:editId="3A268CBE">
                      <wp:simplePos x="0" y="0"/>
                      <wp:positionH relativeFrom="column">
                        <wp:posOffset>1406912</wp:posOffset>
                      </wp:positionH>
                      <wp:positionV relativeFrom="paragraph">
                        <wp:posOffset>99585</wp:posOffset>
                      </wp:positionV>
                      <wp:extent cx="174928" cy="0"/>
                      <wp:effectExtent l="0" t="76200" r="15875" b="1143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9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3681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10.8pt;margin-top:7.85pt;width:13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lang w:val="el-GR"/>
              </w:rPr>
              <w:t xml:space="preserve">σκελετικό μυϊκό ιστό 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</w:tcPr>
          <w:p w:rsidR="00AB64E6" w:rsidRDefault="00AB64E6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Επιμήκεις κυλινδρικες μυϊκες ίνες με γραμμώσεις</w:t>
            </w:r>
            <w:r w:rsidR="00FA5A51">
              <w:rPr>
                <w:rFonts w:ascii="Comic Sans MS" w:hAnsi="Comic Sans MS"/>
                <w:lang w:val="el-GR"/>
              </w:rPr>
              <w:t xml:space="preserve"> – κινούνται με τη θέλησ</w:t>
            </w:r>
            <w:r w:rsidR="00F62CD4">
              <w:rPr>
                <w:rFonts w:ascii="Comic Sans MS" w:hAnsi="Comic Sans MS"/>
                <w:lang w:val="el-GR"/>
              </w:rPr>
              <w:t>ή</w:t>
            </w:r>
            <w:r w:rsidR="00FA5A51">
              <w:rPr>
                <w:rFonts w:ascii="Comic Sans MS" w:hAnsi="Comic Sans MS"/>
                <w:lang w:val="el-GR"/>
              </w:rPr>
              <w:t xml:space="preserve"> </w:t>
            </w:r>
          </w:p>
          <w:p w:rsidR="00FA5A51" w:rsidRDefault="00FA5A51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μας – στα οστά</w:t>
            </w:r>
          </w:p>
        </w:tc>
      </w:tr>
      <w:tr w:rsidR="00F62CD4" w:rsidRPr="00441F97" w:rsidTr="00AB64E6">
        <w:trPr>
          <w:trHeight w:val="357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F62CD4" w:rsidRDefault="00F62CD4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F22C2A" wp14:editId="2C952A9D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104140</wp:posOffset>
                      </wp:positionV>
                      <wp:extent cx="174625" cy="0"/>
                      <wp:effectExtent l="0" t="76200" r="15875" b="1143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A82CE" id="Straight Arrow Connector 20" o:spid="_x0000_s1026" type="#_x0000_t32" style="position:absolute;margin-left:110.15pt;margin-top:8.2pt;width:13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lang w:val="el-GR"/>
              </w:rPr>
              <w:t>λείο μυϊκό ιστό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</w:tcPr>
          <w:p w:rsidR="00AB64E6" w:rsidRDefault="00F62CD4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Ατρακτοειδείς μυϊκές ίνες – κινούνται χωρίς τη θέλησή </w:t>
            </w:r>
          </w:p>
          <w:p w:rsidR="00F62CD4" w:rsidRDefault="00F62CD4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μας – σε τοιχώματα</w:t>
            </w:r>
            <w:r w:rsidR="00AB64E6">
              <w:rPr>
                <w:rFonts w:ascii="Comic Sans MS" w:hAnsi="Comic Sans MS"/>
                <w:lang w:val="el-GR"/>
              </w:rPr>
              <w:t xml:space="preserve"> αγγείων και σπλάχνων</w:t>
            </w:r>
          </w:p>
        </w:tc>
      </w:tr>
      <w:tr w:rsidR="00F62CD4" w:rsidRPr="00AB64E6" w:rsidTr="00AB64E6">
        <w:trPr>
          <w:trHeight w:val="700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F62CD4" w:rsidRDefault="00F62CD4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909D54" wp14:editId="53F0869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108254</wp:posOffset>
                      </wp:positionV>
                      <wp:extent cx="174625" cy="0"/>
                      <wp:effectExtent l="0" t="76200" r="15875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49321" id="Straight Arrow Connector 21" o:spid="_x0000_s1026" type="#_x0000_t32" style="position:absolute;margin-left:108.95pt;margin-top:8.5pt;width:13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lang w:val="el-GR"/>
              </w:rPr>
              <w:t>μυοκάρδιο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</w:tcPr>
          <w:p w:rsidR="00AB64E6" w:rsidRDefault="00F62CD4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Κυλινδρικές μυϊκές ίνες</w:t>
            </w:r>
            <w:r w:rsidR="00AB64E6" w:rsidRPr="00AB64E6">
              <w:rPr>
                <w:rFonts w:ascii="Comic Sans MS" w:hAnsi="Comic Sans MS"/>
                <w:lang w:val="el-GR"/>
              </w:rPr>
              <w:t xml:space="preserve"> </w:t>
            </w:r>
            <w:r w:rsidR="00AB64E6">
              <w:rPr>
                <w:rFonts w:ascii="Comic Sans MS" w:hAnsi="Comic Sans MS"/>
                <w:lang w:val="el-GR"/>
              </w:rPr>
              <w:t>με διακλαδώσεις</w:t>
            </w:r>
            <w:r>
              <w:rPr>
                <w:rFonts w:ascii="Comic Sans MS" w:hAnsi="Comic Sans MS"/>
                <w:lang w:val="el-GR"/>
              </w:rPr>
              <w:t xml:space="preserve"> – κινούνται χωρίς τη θέλησή </w:t>
            </w:r>
          </w:p>
          <w:p w:rsidR="00F62CD4" w:rsidRDefault="00F62CD4" w:rsidP="00441F97">
            <w:pPr>
              <w:pStyle w:val="ListParagraph"/>
              <w:ind w:left="0" w:right="-23"/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μας – στην καρδία</w:t>
            </w:r>
          </w:p>
        </w:tc>
      </w:tr>
    </w:tbl>
    <w:p w:rsidR="00FB560E" w:rsidRPr="00A45759" w:rsidRDefault="00FB560E" w:rsidP="00441F97">
      <w:pPr>
        <w:pStyle w:val="ListParagraph"/>
        <w:ind w:left="0" w:right="-23"/>
        <w:jc w:val="both"/>
        <w:rPr>
          <w:rFonts w:ascii="Comic Sans MS" w:hAnsi="Comic Sans MS"/>
          <w:sz w:val="10"/>
          <w:lang w:val="el-GR"/>
        </w:rPr>
      </w:pPr>
    </w:p>
    <w:p w:rsidR="00FB4CAD" w:rsidRPr="00441F97" w:rsidRDefault="00396E2A" w:rsidP="00441F97">
      <w:pPr>
        <w:ind w:right="-23"/>
        <w:jc w:val="center"/>
        <w:rPr>
          <w:rFonts w:ascii="Comic Sans MS" w:hAnsi="Comic Sans MS"/>
          <w:b/>
          <w:color w:val="00B050"/>
          <w:lang w:val="el-GR"/>
        </w:rPr>
      </w:pPr>
      <w:r w:rsidRPr="00441F97">
        <w:rPr>
          <w:rFonts w:ascii="Comic Sans MS" w:hAnsi="Comic Sans MS"/>
          <w:b/>
          <w:color w:val="00B050"/>
          <w:lang w:val="el-GR"/>
        </w:rPr>
        <w:t>ΝΕΥΡΙ</w:t>
      </w:r>
      <w:r w:rsidR="00FB4CAD" w:rsidRPr="00441F97">
        <w:rPr>
          <w:rFonts w:ascii="Comic Sans MS" w:hAnsi="Comic Sans MS"/>
          <w:b/>
          <w:color w:val="00B050"/>
          <w:lang w:val="el-GR"/>
        </w:rPr>
        <w:t>ΚΟΣ ΙΣΤΟΣ</w:t>
      </w:r>
    </w:p>
    <w:p w:rsidR="00FB4CAD" w:rsidRDefault="00BD3BB8" w:rsidP="00441F97">
      <w:pPr>
        <w:spacing w:after="0" w:line="360" w:lineRule="auto"/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Νευρικά κ</w:t>
      </w:r>
      <w:r w:rsidR="00FB4CAD">
        <w:rPr>
          <w:rFonts w:ascii="Comic Sans MS" w:hAnsi="Comic Sans MS"/>
          <w:lang w:val="el-GR"/>
        </w:rPr>
        <w:t>ύτταρα (</w:t>
      </w:r>
      <w:r>
        <w:rPr>
          <w:rFonts w:ascii="Comic Sans MS" w:hAnsi="Comic Sans MS"/>
          <w:b/>
          <w:u w:val="single"/>
          <w:lang w:val="el-GR"/>
        </w:rPr>
        <w:t>νευρώνες</w:t>
      </w:r>
      <w:r w:rsidR="00FB4CAD">
        <w:rPr>
          <w:rFonts w:ascii="Comic Sans MS" w:hAnsi="Comic Sans MS"/>
          <w:lang w:val="el-GR"/>
        </w:rPr>
        <w:t xml:space="preserve">) που έχουν την ικανότητα να </w:t>
      </w:r>
      <w:r>
        <w:rPr>
          <w:rFonts w:ascii="Comic Sans MS" w:hAnsi="Comic Sans MS"/>
          <w:lang w:val="el-GR"/>
        </w:rPr>
        <w:t>παράγουν και να μεταβιβάζουν νευρικές ώσεις.</w:t>
      </w:r>
    </w:p>
    <w:p w:rsidR="00BD3BB8" w:rsidRPr="00ED2431" w:rsidRDefault="00BD3BB8" w:rsidP="00441F97">
      <w:pPr>
        <w:spacing w:after="0" w:line="360" w:lineRule="auto"/>
        <w:ind w:right="-23"/>
        <w:jc w:val="center"/>
        <w:rPr>
          <w:rFonts w:ascii="Comic Sans MS" w:hAnsi="Comic Sans MS"/>
          <w:sz w:val="24"/>
          <w:szCs w:val="24"/>
          <w:lang w:val="el-GR"/>
        </w:rPr>
      </w:pPr>
      <w:r w:rsidRPr="00ED2431">
        <w:rPr>
          <w:rFonts w:ascii="Comic Sans MS" w:hAnsi="Comic Sans MS"/>
          <w:sz w:val="24"/>
          <w:szCs w:val="24"/>
          <w:lang w:val="el-GR"/>
        </w:rPr>
        <w:t>+</w:t>
      </w:r>
    </w:p>
    <w:p w:rsidR="00BD3BB8" w:rsidRDefault="00BD3BB8" w:rsidP="00441F97">
      <w:pPr>
        <w:spacing w:after="0" w:line="360" w:lineRule="auto"/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Νευρογλοιακά κύτταρα που στηρίζουν μονώνουν και τρέφουν τους νευρώνες</w:t>
      </w:r>
    </w:p>
    <w:p w:rsidR="00FB4CAD" w:rsidRDefault="00BD3BB8" w:rsidP="00441F97">
      <w:pPr>
        <w:spacing w:after="0" w:line="360" w:lineRule="auto"/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Συνυπάρχουν τα δύο είδη κυττάρων και εξυπηρετούν την ίδια λειτουργία</w:t>
      </w:r>
      <w:r w:rsidR="00FB4CAD">
        <w:rPr>
          <w:rFonts w:ascii="Comic Sans MS" w:hAnsi="Comic Sans MS"/>
          <w:lang w:val="el-GR"/>
        </w:rPr>
        <w:t>.</w:t>
      </w:r>
    </w:p>
    <w:p w:rsidR="00961C92" w:rsidRPr="00A45759" w:rsidRDefault="00961C92" w:rsidP="00441F97">
      <w:pPr>
        <w:ind w:right="-23"/>
        <w:jc w:val="center"/>
        <w:rPr>
          <w:rFonts w:ascii="Comic Sans MS" w:hAnsi="Comic Sans MS"/>
          <w:b/>
          <w:sz w:val="6"/>
          <w:lang w:val="el-GR"/>
        </w:rPr>
      </w:pPr>
    </w:p>
    <w:p w:rsidR="00961C92" w:rsidRPr="00441F97" w:rsidRDefault="00961C92" w:rsidP="00441F97">
      <w:pPr>
        <w:ind w:right="-23"/>
        <w:jc w:val="center"/>
        <w:rPr>
          <w:rFonts w:ascii="Comic Sans MS" w:hAnsi="Comic Sans MS"/>
          <w:b/>
          <w:color w:val="00B050"/>
          <w:lang w:val="el-GR"/>
        </w:rPr>
      </w:pPr>
      <w:r w:rsidRPr="00441F97">
        <w:rPr>
          <w:rFonts w:ascii="Comic Sans MS" w:hAnsi="Comic Sans MS"/>
          <w:b/>
          <w:color w:val="00B050"/>
          <w:lang w:val="el-GR"/>
        </w:rPr>
        <w:t>ΟΡΓΑΝΑ ΚΑΙ ΣΥΣΤΗΜΑΤΑ ΟΡΓΑΝΩΝ</w:t>
      </w:r>
    </w:p>
    <w:p w:rsidR="00961C92" w:rsidRDefault="00961C92" w:rsidP="00441F97">
      <w:pPr>
        <w:ind w:right="-23"/>
        <w:jc w:val="center"/>
        <w:rPr>
          <w:rFonts w:ascii="Comic Sans MS" w:hAnsi="Comic Sans MS"/>
          <w:lang w:val="el-GR"/>
        </w:rPr>
      </w:pPr>
      <w:r w:rsidRPr="00441F97">
        <w:rPr>
          <w:rFonts w:ascii="Comic Sans MS" w:hAnsi="Comic Sans MS"/>
          <w:b/>
          <w:lang w:val="el-GR"/>
        </w:rPr>
        <w:t>ΟΡΓΑΝΟ:</w:t>
      </w:r>
      <w:r>
        <w:rPr>
          <w:rFonts w:ascii="Comic Sans MS" w:hAnsi="Comic Sans MS"/>
          <w:lang w:val="el-GR"/>
        </w:rPr>
        <w:t xml:space="preserve"> σύνολο διαφορετικών ιστών που εξυπηρετούν την ίδια λειτουργία</w:t>
      </w:r>
    </w:p>
    <w:p w:rsidR="00961C92" w:rsidRDefault="00961C92" w:rsidP="00441F97">
      <w:pPr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Π.χ.</w:t>
      </w:r>
      <w:r w:rsidR="00A45759">
        <w:rPr>
          <w:rFonts w:ascii="Comic Sans MS" w:hAnsi="Comic Sans MS"/>
          <w:lang w:val="el-GR"/>
        </w:rPr>
        <w:t xml:space="preserve"> δικέφαλος βραχιόνιος = μυϊκός ιστός + συνδετικός ιστός + νευρικός ιστός</w:t>
      </w:r>
      <w:r>
        <w:rPr>
          <w:rFonts w:ascii="Comic Sans MS" w:hAnsi="Comic Sans MS"/>
          <w:lang w:val="el-GR"/>
        </w:rPr>
        <w:t>.</w:t>
      </w:r>
    </w:p>
    <w:p w:rsidR="00A45759" w:rsidRDefault="00A45759" w:rsidP="00441F97">
      <w:pPr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Λειτουργία</w:t>
      </w:r>
      <w:r w:rsidR="00F56238">
        <w:rPr>
          <w:rFonts w:ascii="Comic Sans MS" w:hAnsi="Comic Sans MS"/>
          <w:lang w:val="el-GR"/>
        </w:rPr>
        <w:t>:</w:t>
      </w:r>
      <w:r>
        <w:rPr>
          <w:rFonts w:ascii="Comic Sans MS" w:hAnsi="Comic Sans MS"/>
          <w:lang w:val="el-GR"/>
        </w:rPr>
        <w:t xml:space="preserve"> η κάμψη του πήχη!</w:t>
      </w:r>
    </w:p>
    <w:p w:rsidR="00A45759" w:rsidRDefault="00A45759" w:rsidP="00441F97">
      <w:pPr>
        <w:ind w:right="-23"/>
        <w:jc w:val="center"/>
        <w:rPr>
          <w:rFonts w:ascii="Comic Sans MS" w:hAnsi="Comic Sans MS"/>
          <w:lang w:val="el-GR"/>
        </w:rPr>
      </w:pPr>
      <w:r w:rsidRPr="00441F97">
        <w:rPr>
          <w:rFonts w:ascii="Comic Sans MS" w:hAnsi="Comic Sans MS"/>
          <w:b/>
          <w:lang w:val="el-GR"/>
        </w:rPr>
        <w:t>ΣΥΣΤΗΜΑΤΑ ΟΡΓΑΝΩΝ:</w:t>
      </w:r>
      <w:r>
        <w:rPr>
          <w:rFonts w:ascii="Comic Sans MS" w:hAnsi="Comic Sans MS"/>
          <w:lang w:val="el-GR"/>
        </w:rPr>
        <w:t xml:space="preserve"> σύνολο διαφορετικών οργάνων που εξυπηρετούν την ίδια λειτουργία</w:t>
      </w:r>
    </w:p>
    <w:p w:rsidR="00A45759" w:rsidRDefault="00A45759" w:rsidP="00441F97">
      <w:pPr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Π.χ. πεπτικό σύστημα = στοματική κοιλότητα + φάρυγγας + οισοφάγος +λεπτό και παχύ έντερο + </w:t>
      </w:r>
      <w:r w:rsidRPr="00F56238">
        <w:rPr>
          <w:rFonts w:ascii="Comic Sans MS" w:hAnsi="Comic Sans MS"/>
          <w:i/>
          <w:lang w:val="el-GR"/>
        </w:rPr>
        <w:t>προσαρτημένοι αδένες (σιελογόνοι, ήπαρ, πάγκρεας)</w:t>
      </w:r>
      <w:r>
        <w:rPr>
          <w:rFonts w:ascii="Comic Sans MS" w:hAnsi="Comic Sans MS"/>
          <w:lang w:val="el-GR"/>
        </w:rPr>
        <w:t>.</w:t>
      </w:r>
    </w:p>
    <w:p w:rsidR="00A45759" w:rsidRDefault="00A45759" w:rsidP="00441F97">
      <w:pPr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ΑΝΘΡΩΠΙΝΟΣ ΟΡΓΑΝΙΣΜΟΣ</w:t>
      </w:r>
    </w:p>
    <w:p w:rsidR="00A45759" w:rsidRDefault="00A45759" w:rsidP="00441F97">
      <w:pPr>
        <w:spacing w:after="0" w:line="360" w:lineRule="auto"/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Πεπτικό σύστημα, </w:t>
      </w:r>
    </w:p>
    <w:p w:rsidR="00A45759" w:rsidRDefault="00A45759" w:rsidP="00441F97">
      <w:pPr>
        <w:spacing w:after="0" w:line="360" w:lineRule="auto"/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Κυκλοφορικό  + Αναπνευστικό σύστημα</w:t>
      </w:r>
    </w:p>
    <w:p w:rsidR="00A45759" w:rsidRDefault="00A45759" w:rsidP="00441F97">
      <w:pPr>
        <w:spacing w:after="0" w:line="360" w:lineRule="auto"/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Ουροποιητικό σύστημα,</w:t>
      </w:r>
    </w:p>
    <w:p w:rsidR="00A45759" w:rsidRDefault="00A45759" w:rsidP="00441F97">
      <w:pPr>
        <w:spacing w:after="0" w:line="360" w:lineRule="auto"/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Σύστημα αισθητηρίων οργάνων  + Νευρικό σύστημα + Σύστημα ενδοκρινών αδένων</w:t>
      </w:r>
    </w:p>
    <w:p w:rsidR="00A45759" w:rsidRDefault="00A45759" w:rsidP="00441F97">
      <w:pPr>
        <w:spacing w:after="0" w:line="360" w:lineRule="auto"/>
        <w:ind w:right="-23"/>
        <w:jc w:val="center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Ερειστικό  + Μυϊκό σύστημα</w:t>
      </w:r>
    </w:p>
    <w:p w:rsidR="00C07565" w:rsidRPr="00AB64E6" w:rsidRDefault="00A45759" w:rsidP="00441F97">
      <w:pPr>
        <w:spacing w:after="0" w:line="360" w:lineRule="auto"/>
        <w:ind w:right="-23"/>
        <w:jc w:val="center"/>
        <w:rPr>
          <w:rFonts w:ascii="Comic Sans MS" w:hAnsi="Comic Sans MS"/>
        </w:rPr>
      </w:pPr>
      <w:r>
        <w:rPr>
          <w:rFonts w:ascii="Comic Sans MS" w:hAnsi="Comic Sans MS"/>
          <w:lang w:val="el-GR"/>
        </w:rPr>
        <w:t>Αναπαραγωγικό σύστημα</w:t>
      </w:r>
    </w:p>
    <w:sectPr w:rsidR="00C07565" w:rsidRPr="00AB64E6" w:rsidSect="00441F97">
      <w:headerReference w:type="default" r:id="rId8"/>
      <w:footerReference w:type="default" r:id="rId9"/>
      <w:pgSz w:w="12240" w:h="15840"/>
      <w:pgMar w:top="630" w:right="758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55" w:rsidRDefault="00015555" w:rsidP="00BA5049">
      <w:pPr>
        <w:spacing w:after="0" w:line="240" w:lineRule="auto"/>
      </w:pPr>
      <w:r>
        <w:separator/>
      </w:r>
    </w:p>
  </w:endnote>
  <w:endnote w:type="continuationSeparator" w:id="0">
    <w:p w:rsidR="00015555" w:rsidRDefault="00015555" w:rsidP="00BA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color w:val="8C8C8C" w:themeColor="background1" w:themeShade="8C"/>
        <w:lang w:val="el-GR"/>
      </w:rPr>
      <w:alias w:val="Company"/>
      <w:id w:val="-1797671826"/>
      <w:placeholder>
        <w:docPart w:val="94162E8A92D443FE96FA4C4684FA8A2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A5049" w:rsidRPr="00BA5049" w:rsidRDefault="00441F97" w:rsidP="00441F97">
        <w:pPr>
          <w:pStyle w:val="Footer"/>
          <w:pBdr>
            <w:top w:val="single" w:sz="24" w:space="0" w:color="9BBB59" w:themeColor="accent3"/>
          </w:pBdr>
          <w:jc w:val="right"/>
          <w:rPr>
            <w:i/>
            <w:iCs/>
            <w:color w:val="8C8C8C" w:themeColor="background1" w:themeShade="8C"/>
            <w:lang w:val="el-GR"/>
          </w:rPr>
        </w:pPr>
        <w:r>
          <w:rPr>
            <w:i/>
            <w:iCs/>
            <w:color w:val="8C8C8C" w:themeColor="background1" w:themeShade="8C"/>
            <w:lang w:val="el-GR"/>
          </w:rPr>
          <w:t>Κούκη Μαριάνθη, Βιολόγος (M.Sc., Ph.</w:t>
        </w:r>
        <w:r w:rsidR="00BA5049">
          <w:rPr>
            <w:i/>
            <w:iCs/>
            <w:color w:val="8C8C8C" w:themeColor="background1" w:themeShade="8C"/>
            <w:lang w:val="el-GR"/>
          </w:rPr>
          <w:t>D.</w:t>
        </w:r>
        <w:r w:rsidR="00BA5049" w:rsidRPr="00BA5049">
          <w:rPr>
            <w:i/>
            <w:iCs/>
            <w:color w:val="8C8C8C" w:themeColor="background1" w:themeShade="8C"/>
            <w:lang w:val="el-GR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55" w:rsidRDefault="00015555" w:rsidP="00BA5049">
      <w:pPr>
        <w:spacing w:after="0" w:line="240" w:lineRule="auto"/>
      </w:pPr>
      <w:r>
        <w:separator/>
      </w:r>
    </w:p>
  </w:footnote>
  <w:footnote w:type="continuationSeparator" w:id="0">
    <w:p w:rsidR="00015555" w:rsidRDefault="00015555" w:rsidP="00BA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49" w:rsidRDefault="00BA5049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049" w:rsidRPr="00BA5049" w:rsidRDefault="00BA5049" w:rsidP="00BA5049">
                          <w:pPr>
                            <w:spacing w:after="0" w:line="240" w:lineRule="auto"/>
                            <w:rPr>
                              <w:lang w:val="el-GR"/>
                            </w:rPr>
                          </w:pPr>
                          <w:r>
                            <w:rPr>
                              <w:lang w:val="el-GR"/>
                            </w:rPr>
                            <w:ptab w:relativeTo="margin" w:alignment="right" w:leader="none"/>
                          </w:r>
                          <w:r>
                            <w:rPr>
                              <w:lang w:val="el-GR"/>
                            </w:rPr>
                            <w:t>ΒΙΟΛΟΓΙΑ Α΄</w:t>
                          </w:r>
                          <w:r w:rsidR="00E4362B">
                            <w:rPr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lang w:val="el-GR"/>
                            </w:rPr>
                            <w:t>ΛΥΚΕΙΟΥ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BA5049" w:rsidRPr="00BA5049" w:rsidRDefault="00BA5049" w:rsidP="00BA5049">
                    <w:pPr>
                      <w:spacing w:after="0" w:line="240" w:lineRule="auto"/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ptab w:relativeTo="margin" w:alignment="right" w:leader="none"/>
                    </w:r>
                    <w:r>
                      <w:rPr>
                        <w:lang w:val="el-GR"/>
                      </w:rPr>
                      <w:t>ΒΙΟΛΟΓΙΑ Α΄</w:t>
                    </w:r>
                    <w:r w:rsidR="00E4362B">
                      <w:rPr>
                        <w:lang w:val="el-GR"/>
                      </w:rPr>
                      <w:t xml:space="preserve"> </w:t>
                    </w:r>
                    <w:r>
                      <w:rPr>
                        <w:lang w:val="el-GR"/>
                      </w:rPr>
                      <w:t>ΛΥΚΕΙΟΥ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extLst/>
                    </wps:spPr>
                    <wps:txbx>
                      <w:txbxContent>
                        <w:p w:rsidR="00BA5049" w:rsidRDefault="00BA504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ED2431" w:rsidRPr="00ED2431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5721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" o:allowincell="f" fillcolor="#92d050" stroked="f">
              <v:textbox style="mso-fit-shape-to-text:t" inset=",0,,0">
                <w:txbxContent>
                  <w:p w:rsidR="00BA5049" w:rsidRDefault="00BA504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ED2431" w:rsidRPr="00ED2431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627E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3691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A607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A287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FA2D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641C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A2D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CBB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1CF5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0E4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9798A"/>
    <w:multiLevelType w:val="hybridMultilevel"/>
    <w:tmpl w:val="CB249EE6"/>
    <w:lvl w:ilvl="0" w:tplc="E61ED090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082E7A81"/>
    <w:multiLevelType w:val="hybridMultilevel"/>
    <w:tmpl w:val="F3580F2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17FC54B5"/>
    <w:multiLevelType w:val="hybridMultilevel"/>
    <w:tmpl w:val="669838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71C8F"/>
    <w:multiLevelType w:val="hybridMultilevel"/>
    <w:tmpl w:val="F106004E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61990199"/>
    <w:multiLevelType w:val="hybridMultilevel"/>
    <w:tmpl w:val="F106004E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62B57D1B"/>
    <w:multiLevelType w:val="hybridMultilevel"/>
    <w:tmpl w:val="B3FE9500"/>
    <w:lvl w:ilvl="0" w:tplc="E61ED090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71C15BD7"/>
    <w:multiLevelType w:val="hybridMultilevel"/>
    <w:tmpl w:val="1A68653E"/>
    <w:lvl w:ilvl="0" w:tplc="E61ED0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A2219"/>
    <w:multiLevelType w:val="hybridMultilevel"/>
    <w:tmpl w:val="F106004E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7E9748E3"/>
    <w:multiLevelType w:val="hybridMultilevel"/>
    <w:tmpl w:val="C580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0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CD"/>
    <w:rsid w:val="00003CBF"/>
    <w:rsid w:val="00011097"/>
    <w:rsid w:val="00015555"/>
    <w:rsid w:val="000C7DCE"/>
    <w:rsid w:val="000E64C8"/>
    <w:rsid w:val="00145829"/>
    <w:rsid w:val="001D6B53"/>
    <w:rsid w:val="002408CD"/>
    <w:rsid w:val="00396E2A"/>
    <w:rsid w:val="004250D1"/>
    <w:rsid w:val="00441F97"/>
    <w:rsid w:val="006541EB"/>
    <w:rsid w:val="006715A0"/>
    <w:rsid w:val="007C0A72"/>
    <w:rsid w:val="007D404B"/>
    <w:rsid w:val="008A1B21"/>
    <w:rsid w:val="00961C92"/>
    <w:rsid w:val="00991031"/>
    <w:rsid w:val="009A5940"/>
    <w:rsid w:val="00A04C86"/>
    <w:rsid w:val="00A45759"/>
    <w:rsid w:val="00A638EA"/>
    <w:rsid w:val="00AB64E6"/>
    <w:rsid w:val="00BA5049"/>
    <w:rsid w:val="00BD3BB8"/>
    <w:rsid w:val="00C07565"/>
    <w:rsid w:val="00D47F94"/>
    <w:rsid w:val="00DE2059"/>
    <w:rsid w:val="00DF4C4A"/>
    <w:rsid w:val="00E4362B"/>
    <w:rsid w:val="00E63672"/>
    <w:rsid w:val="00ED2431"/>
    <w:rsid w:val="00F56238"/>
    <w:rsid w:val="00F62CD4"/>
    <w:rsid w:val="00FA5A51"/>
    <w:rsid w:val="00FB4CAD"/>
    <w:rsid w:val="00F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F29AC-DECD-49FC-B2CA-C1AA2048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4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4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4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4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4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4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4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4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8CD"/>
    <w:pPr>
      <w:ind w:left="720"/>
      <w:contextualSpacing/>
    </w:pPr>
  </w:style>
  <w:style w:type="table" w:styleId="TableGrid">
    <w:name w:val="Table Grid"/>
    <w:basedOn w:val="TableNormal"/>
    <w:uiPriority w:val="59"/>
    <w:rsid w:val="00DE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49"/>
  </w:style>
  <w:style w:type="paragraph" w:styleId="Footer">
    <w:name w:val="footer"/>
    <w:basedOn w:val="Normal"/>
    <w:link w:val="FooterChar"/>
    <w:uiPriority w:val="99"/>
    <w:unhideWhenUsed/>
    <w:rsid w:val="00BA5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49"/>
  </w:style>
  <w:style w:type="paragraph" w:styleId="BalloonText">
    <w:name w:val="Balloon Text"/>
    <w:basedOn w:val="Normal"/>
    <w:link w:val="BalloonTextChar"/>
    <w:uiPriority w:val="99"/>
    <w:semiHidden/>
    <w:unhideWhenUsed/>
    <w:rsid w:val="00BA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4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D2431"/>
  </w:style>
  <w:style w:type="paragraph" w:styleId="BlockText">
    <w:name w:val="Block Text"/>
    <w:basedOn w:val="Normal"/>
    <w:uiPriority w:val="99"/>
    <w:semiHidden/>
    <w:unhideWhenUsed/>
    <w:rsid w:val="00ED243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D24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431"/>
  </w:style>
  <w:style w:type="paragraph" w:styleId="BodyText2">
    <w:name w:val="Body Text 2"/>
    <w:basedOn w:val="Normal"/>
    <w:link w:val="BodyText2Char"/>
    <w:uiPriority w:val="99"/>
    <w:semiHidden/>
    <w:unhideWhenUsed/>
    <w:rsid w:val="00ED24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2431"/>
  </w:style>
  <w:style w:type="paragraph" w:styleId="BodyText3">
    <w:name w:val="Body Text 3"/>
    <w:basedOn w:val="Normal"/>
    <w:link w:val="BodyText3Char"/>
    <w:uiPriority w:val="99"/>
    <w:semiHidden/>
    <w:unhideWhenUsed/>
    <w:rsid w:val="00ED24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243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D243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D24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24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243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243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243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24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243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4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43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243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D243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D2431"/>
  </w:style>
  <w:style w:type="paragraph" w:styleId="CommentText">
    <w:name w:val="annotation text"/>
    <w:basedOn w:val="Normal"/>
    <w:link w:val="CommentTextChar"/>
    <w:uiPriority w:val="99"/>
    <w:semiHidden/>
    <w:unhideWhenUsed/>
    <w:rsid w:val="00ED2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43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2431"/>
  </w:style>
  <w:style w:type="character" w:customStyle="1" w:styleId="DateChar">
    <w:name w:val="Date Char"/>
    <w:basedOn w:val="DefaultParagraphFont"/>
    <w:link w:val="Date"/>
    <w:uiPriority w:val="99"/>
    <w:semiHidden/>
    <w:rsid w:val="00ED2431"/>
  </w:style>
  <w:style w:type="paragraph" w:styleId="DocumentMap">
    <w:name w:val="Document Map"/>
    <w:basedOn w:val="Normal"/>
    <w:link w:val="DocumentMapChar"/>
    <w:uiPriority w:val="99"/>
    <w:semiHidden/>
    <w:unhideWhenUsed/>
    <w:rsid w:val="00ED243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243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D243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D2431"/>
  </w:style>
  <w:style w:type="paragraph" w:styleId="EndnoteText">
    <w:name w:val="endnote text"/>
    <w:basedOn w:val="Normal"/>
    <w:link w:val="EndnoteTextChar"/>
    <w:uiPriority w:val="99"/>
    <w:semiHidden/>
    <w:unhideWhenUsed/>
    <w:rsid w:val="00ED24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243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D24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D243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4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43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24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4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43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43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4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4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4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4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243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243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4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243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D243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D243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D243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D243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D243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D243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D243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D243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D243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D243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4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431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ED24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D24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D24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D24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D243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D2431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D2431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D2431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D2431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D2431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D24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D24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D24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D24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D24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D2431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D2431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D2431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D2431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D2431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D24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D243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D2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D24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D24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24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D24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D243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D2431"/>
  </w:style>
  <w:style w:type="paragraph" w:styleId="PlainText">
    <w:name w:val="Plain Text"/>
    <w:basedOn w:val="Normal"/>
    <w:link w:val="PlainTextChar"/>
    <w:uiPriority w:val="99"/>
    <w:semiHidden/>
    <w:unhideWhenUsed/>
    <w:rsid w:val="00ED24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243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D24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243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D24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D2431"/>
  </w:style>
  <w:style w:type="paragraph" w:styleId="Signature">
    <w:name w:val="Signature"/>
    <w:basedOn w:val="Normal"/>
    <w:link w:val="SignatureChar"/>
    <w:uiPriority w:val="99"/>
    <w:semiHidden/>
    <w:unhideWhenUsed/>
    <w:rsid w:val="00ED243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D2431"/>
  </w:style>
  <w:style w:type="paragraph" w:styleId="Subtitle">
    <w:name w:val="Subtitle"/>
    <w:basedOn w:val="Normal"/>
    <w:next w:val="Normal"/>
    <w:link w:val="SubtitleChar"/>
    <w:uiPriority w:val="11"/>
    <w:qFormat/>
    <w:rsid w:val="00ED24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243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D24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D243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D24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4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D24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D243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D24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D24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D24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D24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D24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D24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D24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D24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24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162E8A92D443FE96FA4C4684FA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C4E2-2907-459D-A74F-ADC72F6C4FAE}"/>
      </w:docPartPr>
      <w:docPartBody>
        <w:p w:rsidR="00173DF3" w:rsidRDefault="00BB4ED4" w:rsidP="00BB4ED4">
          <w:pPr>
            <w:pStyle w:val="94162E8A92D443FE96FA4C4684FA8A2C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D4"/>
    <w:rsid w:val="00173DF3"/>
    <w:rsid w:val="005A09D2"/>
    <w:rsid w:val="00B07548"/>
    <w:rsid w:val="00BB4ED4"/>
    <w:rsid w:val="00E8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D61A68C65B4CE690FDA7E80159A9A8">
    <w:name w:val="04D61A68C65B4CE690FDA7E80159A9A8"/>
    <w:rsid w:val="00BB4ED4"/>
  </w:style>
  <w:style w:type="paragraph" w:customStyle="1" w:styleId="7CDCC623D860468CBF0DE4E116EF5C47">
    <w:name w:val="7CDCC623D860468CBF0DE4E116EF5C47"/>
    <w:rsid w:val="00BB4ED4"/>
  </w:style>
  <w:style w:type="paragraph" w:customStyle="1" w:styleId="94162E8A92D443FE96FA4C4684FA8A2C">
    <w:name w:val="94162E8A92D443FE96FA4C4684FA8A2C"/>
    <w:rsid w:val="00BB4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BE59-E30A-4637-8470-B95187AA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Κούκη Μαριάνθη, Βιολόγος (M.Sc., Ph.D.)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Marianthi</dc:creator>
  <cp:lastModifiedBy>Marianthi</cp:lastModifiedBy>
  <cp:revision>24</cp:revision>
  <cp:lastPrinted>2014-09-28T13:29:00Z</cp:lastPrinted>
  <dcterms:created xsi:type="dcterms:W3CDTF">2014-09-28T12:22:00Z</dcterms:created>
  <dcterms:modified xsi:type="dcterms:W3CDTF">2015-09-21T13:24:00Z</dcterms:modified>
</cp:coreProperties>
</file>